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B5" w:rsidRPr="00936CB5" w:rsidRDefault="00936CB5" w:rsidP="00936CB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28"/>
          <w:szCs w:val="38"/>
        </w:rPr>
      </w:pPr>
      <w:r w:rsidRPr="00936CB5">
        <w:rPr>
          <w:rFonts w:ascii="Trebuchet MS" w:eastAsia="Times New Roman" w:hAnsi="Trebuchet MS" w:cs="Times New Roman"/>
          <w:color w:val="475C7A"/>
          <w:kern w:val="36"/>
          <w:sz w:val="28"/>
          <w:szCs w:val="38"/>
        </w:rPr>
        <w:t>Родительское собрание:</w:t>
      </w:r>
      <w:r w:rsidRPr="00936CB5">
        <w:rPr>
          <w:rFonts w:ascii="Trebuchet MS" w:eastAsia="Times New Roman" w:hAnsi="Trebuchet MS" w:cs="Times New Roman"/>
          <w:color w:val="475C7A"/>
          <w:kern w:val="36"/>
          <w:sz w:val="28"/>
          <w:szCs w:val="38"/>
        </w:rPr>
        <w:br/>
        <w:t>«Воспитание культурно-гигиенических навыков у детей раннего возраста посредством использования игровых приемов и художественного слова»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Цель: </w:t>
      </w:r>
      <w:r w:rsidRPr="00936CB5">
        <w:rPr>
          <w:rFonts w:ascii="Verdana" w:eastAsia="Times New Roman" w:hAnsi="Verdana" w:cs="Times New Roman"/>
          <w:color w:val="303F50"/>
          <w:szCs w:val="20"/>
        </w:rPr>
        <w:t>формировать у детей и родителей культуры здоровья.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Задачи:</w:t>
      </w:r>
      <w:r w:rsidRPr="00936CB5">
        <w:rPr>
          <w:rFonts w:ascii="Verdana" w:eastAsia="Times New Roman" w:hAnsi="Verdana" w:cs="Times New Roman"/>
          <w:color w:val="303F50"/>
          <w:szCs w:val="20"/>
        </w:rPr>
        <w:t> формирование у родителей представления о воспитании культурно-гигиенических навыков у детей раннего возраста; повысить интерес к вопросам укрепления здоровья детей посредством использования игровых приемов и художественного слова.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Участники: </w:t>
      </w:r>
      <w:r w:rsidRPr="00936CB5">
        <w:rPr>
          <w:rFonts w:ascii="Verdana" w:eastAsia="Times New Roman" w:hAnsi="Verdana" w:cs="Times New Roman"/>
          <w:color w:val="303F50"/>
          <w:szCs w:val="20"/>
        </w:rPr>
        <w:t>воспитатели, родители.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Место проведения: </w:t>
      </w:r>
      <w:r w:rsidRPr="00936CB5">
        <w:rPr>
          <w:rFonts w:ascii="Verdana" w:eastAsia="Times New Roman" w:hAnsi="Verdana" w:cs="Times New Roman"/>
          <w:color w:val="303F50"/>
          <w:szCs w:val="20"/>
        </w:rPr>
        <w:t>групповая комната.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План проведения: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I. Подготовительный этап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II. Вступительный этап   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III. Основная часть           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IV. подведение итогов собрания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Ход собрания.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Подготовительный этап.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Анкетирование родителей.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Оформление книжной выставки в группе.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Оформление альбомов, </w:t>
      </w:r>
      <w:proofErr w:type="spellStart"/>
      <w:r w:rsidRPr="00936CB5">
        <w:rPr>
          <w:rFonts w:ascii="Verdana" w:eastAsia="Times New Roman" w:hAnsi="Verdana" w:cs="Times New Roman"/>
          <w:color w:val="303F50"/>
          <w:szCs w:val="20"/>
        </w:rPr>
        <w:t>потешек</w:t>
      </w:r>
      <w:proofErr w:type="spell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, игр по теме собрания (картотека игр, занятий, </w:t>
      </w:r>
      <w:proofErr w:type="spellStart"/>
      <w:r w:rsidRPr="00936CB5">
        <w:rPr>
          <w:rFonts w:ascii="Verdana" w:eastAsia="Times New Roman" w:hAnsi="Verdana" w:cs="Times New Roman"/>
          <w:color w:val="303F50"/>
          <w:szCs w:val="20"/>
        </w:rPr>
        <w:t>потешек</w:t>
      </w:r>
      <w:proofErr w:type="spellEnd"/>
      <w:r w:rsidRPr="00936CB5">
        <w:rPr>
          <w:rFonts w:ascii="Verdana" w:eastAsia="Times New Roman" w:hAnsi="Verdana" w:cs="Times New Roman"/>
          <w:color w:val="303F50"/>
          <w:szCs w:val="20"/>
        </w:rPr>
        <w:t>).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Оформление родительского уголка: Папки- передвижки: «Рекомендации для родителей», «Роль художественного слова в воспитании </w:t>
      </w:r>
      <w:proofErr w:type="spellStart"/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культурного-гигиенических</w:t>
      </w:r>
      <w:proofErr w:type="spellEnd"/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навыков».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Приглашение родителей.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 Вступительный этап </w:t>
      </w:r>
      <w:r w:rsidRPr="00936CB5">
        <w:rPr>
          <w:rFonts w:ascii="Verdana" w:eastAsia="Times New Roman" w:hAnsi="Verdana" w:cs="Times New Roman"/>
          <w:color w:val="303F50"/>
          <w:szCs w:val="20"/>
        </w:rPr>
        <w:t>(доклад воспитателя).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Дорогие родители сегодня я посвящаю наше родительское собрание теме очень важной, актуальной, требующей терпения — это формирование культурно-гигиенических у детей раннего возраста.</w:t>
      </w:r>
      <w:proofErr w:type="gramEnd"/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Сегодня наша задача: привлечь вас к воспитанию ваших детей к воспитанию культурно-гигиеническим навыкам. Каким путем? Путем использования игровых приемов и художественного слова.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Мы стараемся формировать простейшие навыки самообслуживания детей; учим их есть самостоятельно, умываться, одеваться и раздеваться. Эти требования умещаются в программе в нескольких строках, но в каждую нужно вложить кропотливую работу, чтобы их реализовать. «Ну что за </w:t>
      </w:r>
      <w:proofErr w:type="spellStart"/>
      <w:r w:rsidRPr="00936CB5">
        <w:rPr>
          <w:rFonts w:ascii="Verdana" w:eastAsia="Times New Roman" w:hAnsi="Verdana" w:cs="Times New Roman"/>
          <w:color w:val="303F50"/>
          <w:szCs w:val="20"/>
        </w:rPr>
        <w:t>неряха</w:t>
      </w:r>
      <w:proofErr w:type="spellEnd"/>
      <w:r w:rsidRPr="00936CB5">
        <w:rPr>
          <w:rFonts w:ascii="Verdana" w:eastAsia="Times New Roman" w:hAnsi="Verdana" w:cs="Times New Roman"/>
          <w:color w:val="303F50"/>
          <w:szCs w:val="20"/>
        </w:rPr>
        <w:t>!» - в сердцах восклицает иной родитель, будто не причастен к тому, что ребенок таков. А ведь опрятность и аккуратность не врожденные качества. В основе их гигиенические навыки и привычки, которые формируются с раннего возраста. Одна из задач воспитания детей раннего возраста - воспитание культурно-гигиенических навыков.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Чтобы облегчить ребенку освоение новых навыков, необходимо сделать процесс доступным, интересным, увлекательным. При этом обязательно учитывается возрастная особенность детей — стремление к самостоятельности. Как это все донести до непонятливого маленького незнайки? Ну конечно через игру, стихи, </w:t>
      </w:r>
      <w:proofErr w:type="spellStart"/>
      <w:r w:rsidRPr="00936CB5">
        <w:rPr>
          <w:rFonts w:ascii="Verdana" w:eastAsia="Times New Roman" w:hAnsi="Verdana" w:cs="Times New Roman"/>
          <w:color w:val="303F50"/>
          <w:szCs w:val="20"/>
        </w:rPr>
        <w:t>потешки</w:t>
      </w:r>
      <w:proofErr w:type="spell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, сказки. Ему трудно запомнить ваши слова и доводы, а стишок или </w:t>
      </w:r>
      <w:proofErr w:type="spellStart"/>
      <w:r w:rsidRPr="00936CB5">
        <w:rPr>
          <w:rFonts w:ascii="Verdana" w:eastAsia="Times New Roman" w:hAnsi="Verdana" w:cs="Times New Roman"/>
          <w:color w:val="303F50"/>
          <w:szCs w:val="20"/>
        </w:rPr>
        <w:t>потешку</w:t>
      </w:r>
      <w:proofErr w:type="spell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он обязательно 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lastRenderedPageBreak/>
        <w:t>запомнит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и с удовольствием будет повторять. И это обязательно поможет вашим малышам разобраться со всеми сложностями воспитательного процесса.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 </w:t>
      </w: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Основная часть.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1 этап. Мы заранее проводили анкетирование родителей. Для нас важно было знать ваше мнение о том, что вы считаете наиболее значимым для своего ребенка, какими навыками обладает ваш ребенок в большей или меньшей 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степени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и мы вместе будем решать все проблемы в воспитании культурно-гигиенических навыков.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(Анкета прилагается.)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2. этап. Игра для родителей. Приветствие «Мимика и жесты». Участники делятся на команды (для этого родителям раздаются части из целой картинки, например картинка яблоко их 4-х частей и т. д.)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.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р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>одители находя остальные части картинки у других собрав целую картинку объединяются в команды «Яблоко», «Груша» и т. д. Команды загадывают предложенные ведущей загадки о предметах личной гигиены с помощью жестов мимику. После того как команда соперников отгадает загадку, ее зачитывают вслух, (загадки прилагаются).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Вторая игра для активизации родителей «Список прилагательных».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  <w:u w:val="single"/>
        </w:rPr>
        <w:t>Цель: </w:t>
      </w: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выяснить, что родители знают 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навыках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своих детей, что их дети должны уметь в раннем возрасте.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  <w:u w:val="single"/>
        </w:rPr>
        <w:t>Ход игры:</w:t>
      </w:r>
      <w:r w:rsidRPr="00936CB5">
        <w:rPr>
          <w:rFonts w:ascii="Verdana" w:eastAsia="Times New Roman" w:hAnsi="Verdana" w:cs="Times New Roman"/>
          <w:color w:val="303F50"/>
          <w:szCs w:val="20"/>
        </w:rPr>
        <w:t> Каждому родителю предлагается назвать прилагательные или определения культурно-гигиенических навыков, отвечая на вопрос: Каким вы видите своего ребенка, который владеет навыками самообслуживания?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Родители предлагают качества и характеристики, соответствующие их представлениям (чистым, аккуратным, ухоженным и т. д.) Далее рассматривается каждое прилагательное или определение в отдельности и совместно выносится решение. Каким путем можно это достичь?   - это создание 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условий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чтобы был пример для подражания, несложные действия позволяет ребенку совершать все самостоятельно, хвалить за каждое даже незначительное достижение и тогда у ребенка много положительных эмоций, делать это систематически (сначала ребенок воспримет процесс как интересную игру, а позже это станет привычным ритуалом). Необходимо сформировать у малыша привычку и почему надо это делать и самое главное, каждую процедуру превращать в интересную игру, сопровождая её стихами, </w:t>
      </w:r>
      <w:proofErr w:type="spellStart"/>
      <w:r w:rsidRPr="00936CB5">
        <w:rPr>
          <w:rFonts w:ascii="Verdana" w:eastAsia="Times New Roman" w:hAnsi="Verdana" w:cs="Times New Roman"/>
          <w:color w:val="303F50"/>
          <w:szCs w:val="20"/>
        </w:rPr>
        <w:t>потешками</w:t>
      </w:r>
      <w:proofErr w:type="spellEnd"/>
      <w:r w:rsidRPr="00936CB5">
        <w:rPr>
          <w:rFonts w:ascii="Verdana" w:eastAsia="Times New Roman" w:hAnsi="Verdana" w:cs="Times New Roman"/>
          <w:color w:val="303F50"/>
          <w:szCs w:val="20"/>
        </w:rPr>
        <w:t>, сказками, так как ритмичная речь легко воспринимается ребенком и вызывает положительные эмоции.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Родителям предлагаем </w:t>
      </w:r>
      <w:proofErr w:type="spellStart"/>
      <w:r w:rsidRPr="00936CB5">
        <w:rPr>
          <w:rFonts w:ascii="Verdana" w:eastAsia="Times New Roman" w:hAnsi="Verdana" w:cs="Times New Roman"/>
          <w:color w:val="303F50"/>
          <w:szCs w:val="20"/>
        </w:rPr>
        <w:t>потешки</w:t>
      </w:r>
      <w:proofErr w:type="spell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и стишки, а они подумают к какому гигиеническому навыку применить этот стишок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.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(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с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>тихи прилагаются)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3 этап. Знакомим родителей с некоторыми методами и приемами, которые используют в режимных моментах.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  <w:u w:val="single"/>
        </w:rPr>
        <w:t>Игровая ситуация.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Здесь подходят 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игры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в которых можно создать игровые ситуации, например игры с куклами: «Оденем куклу на прогулку», «Постираем кукле платье», «Накормим куклу обедом». Эти игры способствуют формированию практических умений и навыков, прививают положительное отношение к умыванию, при этом применяют много </w:t>
      </w:r>
      <w:proofErr w:type="spellStart"/>
      <w:r w:rsidRPr="00936CB5">
        <w:rPr>
          <w:rFonts w:ascii="Verdana" w:eastAsia="Times New Roman" w:hAnsi="Verdana" w:cs="Times New Roman"/>
          <w:color w:val="303F50"/>
          <w:szCs w:val="20"/>
        </w:rPr>
        <w:t>потешек</w:t>
      </w:r>
      <w:proofErr w:type="spell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и стихов, ведь их можно подобрать на все случае жизни. Составление картотека </w:t>
      </w:r>
      <w:proofErr w:type="spellStart"/>
      <w:r w:rsidRPr="00936CB5">
        <w:rPr>
          <w:rFonts w:ascii="Verdana" w:eastAsia="Times New Roman" w:hAnsi="Verdana" w:cs="Times New Roman"/>
          <w:color w:val="303F50"/>
          <w:szCs w:val="20"/>
        </w:rPr>
        <w:t>потешек</w:t>
      </w:r>
      <w:proofErr w:type="spellEnd"/>
      <w:r w:rsidRPr="00936CB5">
        <w:rPr>
          <w:rFonts w:ascii="Verdana" w:eastAsia="Times New Roman" w:hAnsi="Verdana" w:cs="Times New Roman"/>
          <w:color w:val="303F50"/>
          <w:szCs w:val="20"/>
        </w:rPr>
        <w:t>, дидактических игр, пальчиковых игр, музыкально-ритмических игр.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При игре мы рассматриваем с детьми разные сюжетные картинки, которые отображают ту или иную, то или иные действия, комментируем картинки стихами и </w:t>
      </w:r>
      <w:proofErr w:type="spellStart"/>
      <w:r w:rsidRPr="00936CB5">
        <w:rPr>
          <w:rFonts w:ascii="Verdana" w:eastAsia="Times New Roman" w:hAnsi="Verdana" w:cs="Times New Roman"/>
          <w:color w:val="303F50"/>
          <w:szCs w:val="20"/>
        </w:rPr>
        <w:t>потешками</w:t>
      </w:r>
      <w:proofErr w:type="spellEnd"/>
      <w:r w:rsidRPr="00936CB5">
        <w:rPr>
          <w:rFonts w:ascii="Verdana" w:eastAsia="Times New Roman" w:hAnsi="Verdana" w:cs="Times New Roman"/>
          <w:color w:val="303F50"/>
          <w:szCs w:val="20"/>
        </w:rPr>
        <w:t>. Хорошие положительные эмоции можно вызвать у детей путем пальчиковых игр. Игры с участием рук и пальцев приводят в гармоничное отношение тело и разум, помогают убрать напряжение, повышают положительные эмоции.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4 этап. Конкурс «Накорми ребенка!».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lastRenderedPageBreak/>
        <w:t>Взять десертную ложку, зажать её зубами, руки убрать за спину. Да... В такой позе накормить сына или дочку кукурузными хлопьями? Что ж, мамы и с этим справятся!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5 этап. Возрастные особенности.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 Маленький ребенок достоин того, чтобы его развитие протекало полноценно. Для этого взрослому надо знать особенности раннего возраста, уметь создавать благоприятные условия для самораскрытия возможностей каждого малыша. На данный момент в нашей группе дети с 1 года 6 месяцев до 2,5 лет, 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исходя из этого мы находим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каждому ребенку индивидуальный подход.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 </w:t>
      </w: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Подведение итогов собрания.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color w:val="303F50"/>
          <w:szCs w:val="20"/>
        </w:rPr>
        <w:t>Для закрепления полученных знаний родителям предлагаем продолжить фразу: «</w:t>
      </w:r>
      <w:proofErr w:type="gramStart"/>
      <w:r w:rsidRPr="00936CB5">
        <w:rPr>
          <w:rFonts w:ascii="Verdana" w:eastAsia="Times New Roman" w:hAnsi="Verdana" w:cs="Times New Roman"/>
          <w:color w:val="303F50"/>
          <w:szCs w:val="20"/>
        </w:rPr>
        <w:t>Я</w:t>
      </w:r>
      <w:proofErr w:type="gramEnd"/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как и все мы понял...». Благодарим все</w:t>
      </w:r>
      <w:r>
        <w:rPr>
          <w:rFonts w:ascii="Verdana" w:eastAsia="Times New Roman" w:hAnsi="Verdana" w:cs="Times New Roman"/>
          <w:color w:val="303F50"/>
          <w:szCs w:val="20"/>
        </w:rPr>
        <w:t>х</w:t>
      </w:r>
      <w:r w:rsidRPr="00936CB5">
        <w:rPr>
          <w:rFonts w:ascii="Verdana" w:eastAsia="Times New Roman" w:hAnsi="Verdana" w:cs="Times New Roman"/>
          <w:color w:val="303F50"/>
          <w:szCs w:val="20"/>
        </w:rPr>
        <w:t xml:space="preserve"> родителей за участие и подготовку нашей встречи. Всего вам хорошего!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Приложение.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1. Анкета для родителей.</w:t>
      </w:r>
    </w:p>
    <w:tbl>
      <w:tblPr>
        <w:tblW w:w="990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0"/>
        <w:gridCol w:w="2274"/>
        <w:gridCol w:w="2146"/>
      </w:tblGrid>
      <w:tr w:rsidR="00936CB5" w:rsidRPr="00936CB5" w:rsidTr="00936CB5">
        <w:trPr>
          <w:trHeight w:val="1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6CB5" w:rsidRPr="00936CB5" w:rsidRDefault="00936CB5" w:rsidP="00936CB5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1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6CB5" w:rsidRPr="00936CB5" w:rsidRDefault="00936CB5" w:rsidP="00936CB5">
            <w:pPr>
              <w:spacing w:before="15" w:after="15" w:line="1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</w:pPr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         критерии        </w:t>
            </w:r>
          </w:p>
        </w:tc>
        <w:tc>
          <w:tcPr>
            <w:tcW w:w="11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6CB5" w:rsidRPr="00936CB5" w:rsidRDefault="00936CB5" w:rsidP="00936CB5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1"/>
                <w:szCs w:val="20"/>
              </w:rPr>
            </w:pPr>
          </w:p>
        </w:tc>
      </w:tr>
      <w:tr w:rsidR="00936CB5" w:rsidRPr="00936CB5" w:rsidTr="00936CB5">
        <w:trPr>
          <w:trHeight w:val="1"/>
        </w:trPr>
        <w:tc>
          <w:tcPr>
            <w:tcW w:w="27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6CB5" w:rsidRPr="00936CB5" w:rsidRDefault="00936CB5" w:rsidP="00936CB5">
            <w:pPr>
              <w:spacing w:before="15" w:after="15" w:line="1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</w:pPr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Навыки и умения детей в возрасте с 1,5 до 2 лет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6CB5" w:rsidRPr="00936CB5" w:rsidRDefault="00936CB5" w:rsidP="00936CB5">
            <w:pPr>
              <w:spacing w:before="15" w:after="15" w:line="1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</w:pPr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самостоятельно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6CB5" w:rsidRPr="00936CB5" w:rsidRDefault="00936CB5" w:rsidP="00936CB5">
            <w:pPr>
              <w:spacing w:before="15" w:after="15" w:line="1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</w:pPr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С помощью взрослого</w:t>
            </w:r>
          </w:p>
        </w:tc>
      </w:tr>
      <w:tr w:rsidR="00936CB5" w:rsidRPr="00936CB5" w:rsidTr="00936CB5">
        <w:trPr>
          <w:trHeight w:val="1"/>
        </w:trPr>
        <w:tc>
          <w:tcPr>
            <w:tcW w:w="27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6CB5" w:rsidRPr="00936CB5" w:rsidRDefault="00936CB5" w:rsidP="00936CB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</w:pPr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1. Помогает взрослым убирать вещи на свое место.</w:t>
            </w:r>
          </w:p>
          <w:p w:rsidR="00936CB5" w:rsidRPr="00936CB5" w:rsidRDefault="00936CB5" w:rsidP="00936CB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</w:pPr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2. Пьет самостоятельно из чашки.</w:t>
            </w:r>
          </w:p>
          <w:p w:rsidR="00936CB5" w:rsidRPr="00936CB5" w:rsidRDefault="00936CB5" w:rsidP="00936CB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</w:pPr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3. Самостоятельно ест ложкой.</w:t>
            </w:r>
          </w:p>
          <w:p w:rsidR="00936CB5" w:rsidRPr="00936CB5" w:rsidRDefault="00936CB5" w:rsidP="00936CB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</w:pPr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4. Начинает самостоятельно мыть руки.</w:t>
            </w:r>
          </w:p>
          <w:p w:rsidR="00936CB5" w:rsidRPr="00936CB5" w:rsidRDefault="00936CB5" w:rsidP="00936CB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</w:pPr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5</w:t>
            </w:r>
            <w:proofErr w:type="gramStart"/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 xml:space="preserve"> Н</w:t>
            </w:r>
            <w:proofErr w:type="gramEnd"/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ачинает самостоятельно умывать лицо.</w:t>
            </w:r>
          </w:p>
          <w:p w:rsidR="00936CB5" w:rsidRPr="00936CB5" w:rsidRDefault="00936CB5" w:rsidP="00936CB5">
            <w:pPr>
              <w:spacing w:before="150" w:after="150" w:line="1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</w:pPr>
            <w:r w:rsidRPr="00936CB5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6. Начинает снимать штаны самостоятельно.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6CB5" w:rsidRPr="00936CB5" w:rsidRDefault="00936CB5" w:rsidP="00936CB5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1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6CB5" w:rsidRPr="00936CB5" w:rsidRDefault="00936CB5" w:rsidP="00936CB5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1"/>
                <w:szCs w:val="20"/>
              </w:rPr>
            </w:pPr>
          </w:p>
        </w:tc>
      </w:tr>
    </w:tbl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2. Загадки.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Хожу-брожу не по лесам, а по усам, по волосам,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И зубы у меня длинней, чем у волков и медведей.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(Расческа).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Костяная спинка, жесткая щетинка,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С мятной пастой дружит, нам усердно служит.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(Зубная щетка).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Вафельное и полосатое, гладкое и лохматое,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 xml:space="preserve">Всегда под </w:t>
      </w:r>
      <w:proofErr w:type="gram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рукою</w:t>
      </w:r>
      <w:proofErr w:type="gram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 xml:space="preserve"> что это такое?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(Полотенце).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Ускользает, как живое, но не выпущу его я,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Дело ясное вполне: пусть отмоет руки мне.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(Мыло.)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spellStart"/>
      <w:r w:rsidRPr="00936CB5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Потешки</w:t>
      </w:r>
      <w:proofErr w:type="spellEnd"/>
      <w:r w:rsidRPr="00936CB5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 xml:space="preserve">Утренние </w:t>
      </w:r>
      <w:proofErr w:type="spellStart"/>
      <w:r w:rsidRPr="00936CB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потешки</w:t>
      </w:r>
      <w:proofErr w:type="spellEnd"/>
      <w:r w:rsidRPr="00936CB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Просыпаемся, умываемся.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Глазки открываются,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Глазки просыпаются,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spell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Потягушки-ножки</w:t>
      </w:r>
      <w:proofErr w:type="spell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spell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Потягушки-пяточки</w:t>
      </w:r>
      <w:proofErr w:type="spell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Ручки и ладошки,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 xml:space="preserve">Сладкие </w:t>
      </w:r>
      <w:proofErr w:type="spell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ребяточки</w:t>
      </w:r>
      <w:proofErr w:type="spell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Мама поцелует!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Просыпайся дочка! (славный мой сыночек)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Как тебя люблю я!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Мы проснулись, мы проснулись.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- Сладко-сладко потянулись.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Маме с папой улыбнулись.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Ты мне ручки подай,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Да с кровати вставай,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Умываться пойдем,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Да водичку найдем.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Водичка-водичка,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Умой мое личико,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Чтобы глазки блестели,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Чтобы щечки блестели,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Чтоб смеялся роток,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Чтоб кусался зубок.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 xml:space="preserve">Кушаем с </w:t>
      </w:r>
      <w:proofErr w:type="spellStart"/>
      <w:r w:rsidRPr="00936CB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потешкой</w:t>
      </w:r>
      <w:proofErr w:type="spellEnd"/>
      <w:r w:rsidRPr="00936CB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Это ложка,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Это чашка.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В чашке гречневая кашка.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Ложка в чашке побывала-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Кашки гречневой не стало!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Пышка, лепешка,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В печи сидела,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На нас глядела,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В рот захотела.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Наш Сережа непосед,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Не доест никак обед,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Сели, встали, снова сели,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А потом всю кашу съели.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 xml:space="preserve">Купаем малыша с </w:t>
      </w:r>
      <w:proofErr w:type="spellStart"/>
      <w:r w:rsidRPr="00936CB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потешкой</w:t>
      </w:r>
      <w:proofErr w:type="spellEnd"/>
      <w:r w:rsidRPr="00936CB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gram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Ай</w:t>
      </w:r>
      <w:proofErr w:type="gram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 xml:space="preserve"> лады, лады, лады,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Не боимся мы воды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Чисто умываемся,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Маме улыбаемся.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Кто тут будет куп-куп,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По водичке хлюп-хлюп?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В ванну быстро прыг-прыг,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В ванне ножко</w:t>
      </w:r>
      <w:proofErr w:type="gram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й-</w:t>
      </w:r>
      <w:proofErr w:type="gram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 xml:space="preserve"> дрыг, дрыг!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gram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Будет мыло пенится</w:t>
      </w:r>
      <w:proofErr w:type="gram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И грязь куда-то денется.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Кран откройся,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Нос умойся,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Мойтесь сразу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оба глаза!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Мойтесь уши,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Мойся шейка!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Шейка мойся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хорошенько!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Мойся, мойся,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Обливайся!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Грязь смывайся!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Грязь смывайся!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Одевание, раздевание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Собираемся гулять.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Завязала Катеньке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 xml:space="preserve">Шарфик </w:t>
      </w:r>
      <w:proofErr w:type="spell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полосатенький</w:t>
      </w:r>
      <w:proofErr w:type="spell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Наденем на ножки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Валенки-сапожки.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И пойдем скорей гулять,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Прыгать, бегать и скакать.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spell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Тушки-тутушки</w:t>
      </w:r>
      <w:proofErr w:type="spell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Где твои ушки?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Ушки в шапке,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Не достанут лапки.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Маша варежку надела: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- Ой, куда я пальчик дела?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gram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Нету</w:t>
      </w:r>
      <w:proofErr w:type="gram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 xml:space="preserve"> пальчика, пропал,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 xml:space="preserve">В свой </w:t>
      </w:r>
      <w:proofErr w:type="gramStart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домишко</w:t>
      </w:r>
      <w:proofErr w:type="gramEnd"/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 xml:space="preserve"> не попал.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Разденьте меня,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Разуйте меня,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Уложите меня,</w:t>
      </w:r>
    </w:p>
    <w:p w:rsidR="00936CB5" w:rsidRPr="00936CB5" w:rsidRDefault="00936CB5" w:rsidP="00936CB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36CB5">
        <w:rPr>
          <w:rFonts w:ascii="Verdana" w:eastAsia="Times New Roman" w:hAnsi="Verdana" w:cs="Times New Roman"/>
          <w:color w:val="303F50"/>
          <w:sz w:val="20"/>
          <w:szCs w:val="20"/>
        </w:rPr>
        <w:t>А засну я сам!</w:t>
      </w:r>
    </w:p>
    <w:p w:rsidR="00FD5F3B" w:rsidRDefault="00FD5F3B"/>
    <w:sectPr w:rsidR="00FD5F3B" w:rsidSect="00936CB5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CB5"/>
    <w:rsid w:val="00936CB5"/>
    <w:rsid w:val="00FD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3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3</cp:revision>
  <dcterms:created xsi:type="dcterms:W3CDTF">2017-12-03T16:49:00Z</dcterms:created>
  <dcterms:modified xsi:type="dcterms:W3CDTF">2017-12-03T16:53:00Z</dcterms:modified>
</cp:coreProperties>
</file>